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2514C0DB" w14:textId="77777777" w:rsidR="00EF0A2B" w:rsidRDefault="00EF0A2B" w:rsidP="00EF0A2B">
      <w:pPr>
        <w:ind w:left="2552" w:hanging="2550"/>
        <w:rPr>
          <w:u w:val="single"/>
        </w:rPr>
      </w:pPr>
      <w:r w:rsidRPr="007A0155"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</w:t>
      </w:r>
      <w:proofErr w:type="spellStart"/>
      <w:r>
        <w:rPr>
          <w:b/>
        </w:rPr>
        <w:t>k.ú</w:t>
      </w:r>
      <w:proofErr w:type="spellEnd"/>
      <w:r>
        <w:rPr>
          <w:b/>
        </w:rPr>
        <w:t>. Malá Roudka a Skočova   Lhota</w:t>
      </w:r>
      <w:r w:rsidRPr="007A0155">
        <w:rPr>
          <w:u w:val="single"/>
        </w:rPr>
        <w:t xml:space="preserve"> </w:t>
      </w:r>
    </w:p>
    <w:p w14:paraId="28375B37" w14:textId="77777777" w:rsidR="00EF0A2B" w:rsidRPr="007A0155" w:rsidRDefault="00EF0A2B" w:rsidP="00EF0A2B">
      <w:pPr>
        <w:ind w:left="2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služby zadávaná </w:t>
      </w:r>
      <w:r>
        <w:t>v 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39B2AEB2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EF0A2B">
        <w:t xml:space="preserve">5.22 </w:t>
      </w:r>
      <w:r w:rsidR="00636039">
        <w:t>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68F31F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F0A2B">
      <w:rPr>
        <w:rFonts w:cs="Arial"/>
        <w:b/>
        <w:szCs w:val="20"/>
      </w:rPr>
      <w:t>12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0A2B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6</cp:revision>
  <cp:lastPrinted>2013-03-13T13:00:00Z</cp:lastPrinted>
  <dcterms:created xsi:type="dcterms:W3CDTF">2021-04-29T10:51:00Z</dcterms:created>
  <dcterms:modified xsi:type="dcterms:W3CDTF">2022-06-10T11:15:00Z</dcterms:modified>
</cp:coreProperties>
</file>